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073" w:rsidRDefault="00A82073" w:rsidP="00A82073">
      <w:pPr>
        <w:jc w:val="center"/>
        <w:rPr>
          <w:bCs/>
        </w:rPr>
      </w:pPr>
      <w:r>
        <w:rPr>
          <w:bCs/>
        </w:rPr>
        <w:t>Муниципальное бюджетное общеобразовательное учреждение</w:t>
      </w:r>
    </w:p>
    <w:p w:rsidR="00A82073" w:rsidRDefault="00A82073" w:rsidP="00A82073">
      <w:pPr>
        <w:jc w:val="center"/>
        <w:rPr>
          <w:bCs/>
        </w:rPr>
      </w:pPr>
      <w:r>
        <w:rPr>
          <w:bCs/>
        </w:rPr>
        <w:t>«Средняя общеобразовательная школа №3»</w:t>
      </w:r>
    </w:p>
    <w:p w:rsidR="004B7F4B" w:rsidRDefault="004B7F4B"/>
    <w:p w:rsidR="00A82073" w:rsidRDefault="00A82073"/>
    <w:p w:rsidR="00A82073" w:rsidRDefault="00A82073" w:rsidP="00A8207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РАБОЧАЯ ПРОГРАММА </w:t>
      </w:r>
    </w:p>
    <w:p w:rsidR="00A82073" w:rsidRDefault="00A82073" w:rsidP="00A82073">
      <w:pPr>
        <w:jc w:val="center"/>
        <w:rPr>
          <w:b/>
          <w:bCs/>
          <w:sz w:val="32"/>
          <w:szCs w:val="32"/>
        </w:rPr>
      </w:pPr>
      <w:r>
        <w:rPr>
          <w:rFonts w:eastAsia="Times New Roman"/>
          <w:b/>
          <w:sz w:val="32"/>
          <w:szCs w:val="32"/>
          <w:lang w:eastAsia="ru-RU"/>
        </w:rPr>
        <w:t>дополнительной общеразвивающей программы</w:t>
      </w:r>
    </w:p>
    <w:p w:rsidR="00A82073" w:rsidRDefault="00A82073" w:rsidP="00A820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«Фантазия»</w:t>
      </w:r>
    </w:p>
    <w:p w:rsidR="00A82073" w:rsidRDefault="00A82073" w:rsidP="00A82073">
      <w:pPr>
        <w:jc w:val="center"/>
      </w:pPr>
    </w:p>
    <w:p w:rsidR="00A82073" w:rsidRDefault="00A82073" w:rsidP="00A82073">
      <w:pPr>
        <w:rPr>
          <w:sz w:val="28"/>
          <w:szCs w:val="28"/>
        </w:rPr>
      </w:pPr>
    </w:p>
    <w:p w:rsidR="00A82073" w:rsidRDefault="00A82073" w:rsidP="00A82073">
      <w:pPr>
        <w:rPr>
          <w:szCs w:val="28"/>
        </w:rPr>
      </w:pPr>
      <w:r>
        <w:rPr>
          <w:rFonts w:eastAsia="Times New Roman"/>
          <w:lang w:eastAsia="ru-RU"/>
        </w:rPr>
        <w:t>Направление развития личности</w:t>
      </w:r>
      <w:r>
        <w:rPr>
          <w:szCs w:val="28"/>
        </w:rPr>
        <w:t xml:space="preserve">: </w:t>
      </w:r>
      <w:r>
        <w:rPr>
          <w:lang w:eastAsia="ru-RU"/>
        </w:rPr>
        <w:t>художественное</w:t>
      </w:r>
    </w:p>
    <w:p w:rsidR="00A82073" w:rsidRDefault="00A82073" w:rsidP="00A82073">
      <w:pPr>
        <w:rPr>
          <w:szCs w:val="28"/>
        </w:rPr>
      </w:pPr>
    </w:p>
    <w:p w:rsidR="00A82073" w:rsidRDefault="00A82073" w:rsidP="00A82073">
      <w:pPr>
        <w:rPr>
          <w:szCs w:val="28"/>
        </w:rPr>
      </w:pPr>
      <w:r>
        <w:rPr>
          <w:szCs w:val="28"/>
        </w:rPr>
        <w:t>Срок реализации: 1 год</w:t>
      </w:r>
    </w:p>
    <w:p w:rsidR="0000102B" w:rsidRDefault="0000102B" w:rsidP="00A82073">
      <w:pPr>
        <w:jc w:val="center"/>
        <w:rPr>
          <w:bCs/>
        </w:rPr>
      </w:pPr>
    </w:p>
    <w:p w:rsidR="0000102B" w:rsidRDefault="0000102B" w:rsidP="00A82073">
      <w:pPr>
        <w:jc w:val="center"/>
        <w:rPr>
          <w:bCs/>
        </w:rPr>
      </w:pPr>
    </w:p>
    <w:p w:rsidR="00A82073" w:rsidRDefault="00A82073" w:rsidP="00A82073">
      <w:pPr>
        <w:jc w:val="center"/>
        <w:rPr>
          <w:bCs/>
        </w:rPr>
      </w:pPr>
      <w:r>
        <w:rPr>
          <w:bCs/>
        </w:rPr>
        <w:t>ПЛАНИРУЕМЫЕ РЕЗУЛЬТАТЫ ОСВОЕНИЯ ПРОГРАММЫ.</w:t>
      </w:r>
    </w:p>
    <w:p w:rsidR="00A82073" w:rsidRDefault="00A82073" w:rsidP="00A82073">
      <w:pPr>
        <w:jc w:val="center"/>
        <w:rPr>
          <w:bCs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98"/>
        <w:gridCol w:w="5158"/>
      </w:tblGrid>
      <w:tr w:rsidR="00A82073" w:rsidTr="00A82073">
        <w:trPr>
          <w:jc w:val="center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3" w:rsidRDefault="00A82073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Личностные результаты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3" w:rsidRDefault="00A82073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Метапредметные результаты</w:t>
            </w:r>
          </w:p>
        </w:tc>
      </w:tr>
      <w:tr w:rsidR="00A82073" w:rsidTr="00A82073">
        <w:trPr>
          <w:jc w:val="center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знание культуры своего народа, основ культурного наследия народов России; 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формирование ответственного отношения к учению, готовности и способности,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- формирование осознанного, уважительного и доброжелательного отношения к другому человеку, готовности и способности вести диалог с другими людьми и достигать в нём взаимопонимания;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формирование нравственных чувств и нравственного поведения, осознанного и ответственного отношения к собственным поступкам; 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- принятие ценностей семейной жизни, уважительное и заботливое отношение к членам своей семьи; 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- умение самостоятельно ставить и формулировать для себя новые задачи в познавательной деятельности; 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самостоятельно планировать пути достижения целей;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- умение оценивать правильность выполнения учебной задачи, собственные возможности ее решения;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владение основами самоконтроля, самооценки, принятия решений и осуществления осознанного выбора в учебной и познавательной деятельности; 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умение организовывать учебное сотрудничество и совместную деятельность с педагогом и сверстниками; 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формирование и развитие компетентности в области использования информационно-коммуникационных технологий (ИКТ- компетенции); развитие мотивации к овладению </w:t>
            </w:r>
            <w:r>
              <w:rPr>
                <w:bCs/>
              </w:rPr>
              <w:lastRenderedPageBreak/>
              <w:t xml:space="preserve">культурой активного пользования словарями и другими поисковыми системами; 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- работать индивидуально и в группе: находить общее решение и разрешать конфликты на основе согласования позиций и учёта интересов; </w:t>
            </w:r>
          </w:p>
          <w:p w:rsidR="00A82073" w:rsidRDefault="00A82073">
            <w:pPr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- формулировать, аргументировать и отстаивать своё мнение.</w:t>
            </w:r>
          </w:p>
        </w:tc>
      </w:tr>
    </w:tbl>
    <w:p w:rsidR="00A82073" w:rsidRDefault="00A82073" w:rsidP="00A82073">
      <w:pPr>
        <w:jc w:val="center"/>
        <w:rPr>
          <w:bCs/>
        </w:rPr>
      </w:pPr>
    </w:p>
    <w:p w:rsidR="00A82073" w:rsidRDefault="00A82073" w:rsidP="00A82073">
      <w:pPr>
        <w:jc w:val="center"/>
        <w:rPr>
          <w:bCs/>
        </w:rPr>
      </w:pPr>
    </w:p>
    <w:p w:rsidR="00A82073" w:rsidRDefault="00A8207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 w:rsidP="00604263">
      <w:pPr>
        <w:jc w:val="center"/>
      </w:pPr>
      <w:r>
        <w:t>СОДЕРЖАНИЕ КУРСА ВНЕУРОЧНОЙ ДЕЯТЕЛЬНОСТИ.</w:t>
      </w:r>
    </w:p>
    <w:p w:rsidR="00604263" w:rsidRDefault="00604263" w:rsidP="00604263">
      <w:pPr>
        <w:jc w:val="center"/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615"/>
        <w:gridCol w:w="2326"/>
        <w:gridCol w:w="2492"/>
        <w:gridCol w:w="2421"/>
      </w:tblGrid>
      <w:tr w:rsidR="005E3B88" w:rsidTr="009931C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5E3B88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i/>
              </w:rPr>
              <w:t>Раздел, темы курса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5E3B88">
            <w:pPr>
              <w:tabs>
                <w:tab w:val="left" w:pos="994"/>
              </w:tabs>
              <w:spacing w:line="240" w:lineRule="auto"/>
              <w:jc w:val="center"/>
              <w:rPr>
                <w:b/>
                <w:i/>
              </w:rPr>
            </w:pPr>
            <w:r>
              <w:rPr>
                <w:i/>
              </w:rPr>
              <w:t>Краткое содержание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5E3B88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i/>
              </w:rPr>
              <w:t>Основные формы организации занятий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5E3B88">
            <w:pPr>
              <w:tabs>
                <w:tab w:val="left" w:pos="977"/>
              </w:tabs>
              <w:spacing w:line="240" w:lineRule="auto"/>
              <w:jc w:val="center"/>
              <w:rPr>
                <w:b/>
                <w:i/>
              </w:rPr>
            </w:pPr>
            <w:r>
              <w:rPr>
                <w:i/>
              </w:rPr>
              <w:t>Основные виды деятельности</w:t>
            </w:r>
          </w:p>
        </w:tc>
      </w:tr>
      <w:tr w:rsidR="005E3B88" w:rsidTr="009931C9"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Pr="009931C9" w:rsidRDefault="005E3B88" w:rsidP="005E3B88">
            <w:pPr>
              <w:spacing w:line="240" w:lineRule="auto"/>
              <w:jc w:val="center"/>
              <w:rPr>
                <w:b/>
              </w:rPr>
            </w:pPr>
            <w:r w:rsidRPr="009931C9">
              <w:rPr>
                <w:b/>
                <w:i/>
                <w:color w:val="000000" w:themeColor="text1"/>
                <w:lang w:val="en-US"/>
              </w:rPr>
              <w:t>I</w:t>
            </w:r>
            <w:r w:rsidRPr="009931C9">
              <w:rPr>
                <w:b/>
                <w:i/>
                <w:color w:val="000000" w:themeColor="text1"/>
              </w:rPr>
              <w:t xml:space="preserve"> Раздел. </w:t>
            </w:r>
            <w:r w:rsidRPr="009931C9">
              <w:rPr>
                <w:b/>
                <w:i/>
              </w:rPr>
              <w:t>Ритмика и музыкальная грамота.</w:t>
            </w:r>
          </w:p>
          <w:p w:rsidR="005E3B88" w:rsidRDefault="005E3B88">
            <w:pPr>
              <w:spacing w:line="240" w:lineRule="auto"/>
              <w:jc w:val="center"/>
              <w:rPr>
                <w:b/>
              </w:rPr>
            </w:pPr>
          </w:p>
        </w:tc>
      </w:tr>
      <w:tr w:rsidR="005E3B88" w:rsidTr="009931C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5E3B88">
            <w:pPr>
              <w:spacing w:line="240" w:lineRule="auto"/>
              <w:jc w:val="both"/>
            </w:pPr>
            <w:r>
              <w:t>Вводное занятие. Инструктаж по ТБ: вводный, первичный по программе.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5E3B88">
            <w:pPr>
              <w:spacing w:line="240" w:lineRule="auto"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Знакомство с планом работы.</w:t>
            </w:r>
          </w:p>
          <w:p w:rsidR="005E3B88" w:rsidRDefault="005E3B88">
            <w:pPr>
              <w:spacing w:line="240" w:lineRule="auto"/>
              <w:jc w:val="both"/>
            </w:pPr>
            <w:r>
              <w:rPr>
                <w:rFonts w:eastAsia="Times New Roman"/>
                <w:color w:val="000000" w:themeColor="text1"/>
              </w:rPr>
              <w:t>Требования техники безопасности перед началом и во время занятий, в аварийных ситуациях и по окончании занятий.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9C24A8">
            <w:pPr>
              <w:spacing w:line="240" w:lineRule="auto"/>
              <w:jc w:val="both"/>
            </w:pPr>
            <w:r>
              <w:t>Учебное занятие, б</w:t>
            </w:r>
            <w:r w:rsidR="005E3B88">
              <w:t>еседа</w:t>
            </w:r>
            <w:r w:rsidR="007E4E31">
              <w:t>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88" w:rsidRDefault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Выбор актива групп.</w:t>
            </w:r>
          </w:p>
          <w:p w:rsidR="005E3B88" w:rsidRDefault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Ознакомление с техникой безопасности и планом работы кружка.</w:t>
            </w:r>
          </w:p>
          <w:p w:rsidR="005E3B88" w:rsidRDefault="005E3B88">
            <w:pPr>
              <w:spacing w:line="240" w:lineRule="auto"/>
              <w:jc w:val="both"/>
              <w:rPr>
                <w:b/>
              </w:rPr>
            </w:pPr>
          </w:p>
        </w:tc>
      </w:tr>
      <w:tr w:rsidR="005E3B88" w:rsidTr="009931C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 w:rsidRPr="001443D9">
              <w:t>Музыкальный размер. Понятие о правой, левой руке, правой, левой стороне. Повороты и наклоны корпуса.</w:t>
            </w:r>
            <w:r>
              <w:rPr>
                <w:sz w:val="28"/>
                <w:szCs w:val="28"/>
              </w:rPr>
              <w:t xml:space="preserve"> </w:t>
            </w:r>
            <w:r w:rsidRPr="001443D9">
              <w:t>Первый подход к ритмическому исполнению (хлопки, выстукивания, притоп).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9931C9" w:rsidP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Изучение </w:t>
            </w:r>
            <w:r w:rsidR="005E3B88">
              <w:rPr>
                <w:color w:val="000000" w:themeColor="text1"/>
                <w:shd w:val="clear" w:color="auto" w:fill="FFFFFF"/>
              </w:rPr>
              <w:t>музыкальных размеров.</w:t>
            </w:r>
          </w:p>
          <w:p w:rsidR="005E3B88" w:rsidRDefault="005E3B88" w:rsidP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Понятия «ориентировки в пространстве» и ритма.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9C24A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п</w:t>
            </w:r>
            <w:r w:rsidR="005E3B88">
              <w:rPr>
                <w:color w:val="000000" w:themeColor="text1"/>
                <w:shd w:val="clear" w:color="auto" w:fill="FFFFFF"/>
              </w:rPr>
              <w:t>оказ, повтор действий.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Ознакомление с видами музыкальных размеров, ритмами, ориентировке в пространстве.</w:t>
            </w:r>
          </w:p>
        </w:tc>
      </w:tr>
      <w:tr w:rsidR="005E3B88" w:rsidTr="009931C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Pr="001443D9" w:rsidRDefault="005E3B88" w:rsidP="005E3B88">
            <w:pPr>
              <w:jc w:val="both"/>
            </w:pPr>
            <w:r w:rsidRPr="001443D9">
              <w:t xml:space="preserve"> </w:t>
            </w:r>
            <w:r w:rsidRPr="001443D9">
              <w:rPr>
                <w:rFonts w:eastAsia="Calibri"/>
              </w:rPr>
              <w:t>Танцевальная музыка: марши, польки, вальсы.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5E3B88" w:rsidP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Виды музыкальных произведений.</w:t>
            </w:r>
          </w:p>
          <w:p w:rsidR="005E3B88" w:rsidRDefault="005E3B88" w:rsidP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9C24A8" w:rsidP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п</w:t>
            </w:r>
            <w:r w:rsidR="005E3B88">
              <w:rPr>
                <w:color w:val="000000" w:themeColor="text1"/>
                <w:shd w:val="clear" w:color="auto" w:fill="FFFFFF"/>
              </w:rPr>
              <w:t>оказ, повтор, самостоятельное выполнение.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5E3B88" w:rsidP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Ознакомление с видами музыкальных произведений.</w:t>
            </w:r>
          </w:p>
          <w:p w:rsidR="005E3B88" w:rsidRDefault="005E3B88" w:rsidP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Проведение дидактической игры «Узнай музыку».</w:t>
            </w:r>
          </w:p>
        </w:tc>
      </w:tr>
      <w:tr w:rsidR="005E3B88" w:rsidTr="009931C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5E3B88" w:rsidP="005E3B88">
            <w:pPr>
              <w:spacing w:line="240" w:lineRule="auto"/>
              <w:jc w:val="both"/>
            </w:pPr>
            <w:r w:rsidRPr="001443D9">
              <w:t>Фигуры в танце. Квадрат, круг, линия, звездочка, воротца, змейка.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9931C9" w:rsidP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</w:t>
            </w:r>
            <w:r w:rsidR="005E3B88">
              <w:rPr>
                <w:color w:val="000000" w:themeColor="text1"/>
                <w:shd w:val="clear" w:color="auto" w:fill="FFFFFF"/>
              </w:rPr>
              <w:t xml:space="preserve"> схемы выполнения танцевальных рисунков.</w:t>
            </w:r>
          </w:p>
          <w:p w:rsidR="005E3B88" w:rsidRDefault="005E3B88" w:rsidP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88" w:rsidRDefault="007E4E31" w:rsidP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 xml:space="preserve">Учебное занятие, </w:t>
            </w:r>
            <w:r w:rsidR="009931C9">
              <w:rPr>
                <w:color w:val="000000" w:themeColor="text1"/>
                <w:shd w:val="clear" w:color="auto" w:fill="FFFFFF"/>
              </w:rPr>
              <w:t>объяснение, беседа</w:t>
            </w:r>
            <w:r>
              <w:rPr>
                <w:color w:val="000000" w:themeColor="text1"/>
                <w:shd w:val="clear" w:color="auto" w:fill="FFFFFF"/>
              </w:rPr>
              <w:t xml:space="preserve">, </w:t>
            </w:r>
            <w:r w:rsidR="005E3B88">
              <w:rPr>
                <w:color w:val="000000" w:themeColor="text1"/>
                <w:shd w:val="clear" w:color="auto" w:fill="FFFFFF"/>
              </w:rPr>
              <w:t>самостоятельное выполнение</w:t>
            </w:r>
            <w:r>
              <w:rPr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4" w:rsidRDefault="00A51AA4" w:rsidP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схем выполнения танцевальных движений.</w:t>
            </w:r>
          </w:p>
          <w:p w:rsidR="005E3B88" w:rsidRDefault="005E3B88" w:rsidP="005E3B88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>Самоанализ, рефлексия</w:t>
            </w:r>
          </w:p>
        </w:tc>
      </w:tr>
      <w:tr w:rsidR="00A51AA4" w:rsidTr="009931C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4" w:rsidRPr="001443D9" w:rsidRDefault="00A51AA4" w:rsidP="00A51AA4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1443D9">
              <w:lastRenderedPageBreak/>
              <w:t xml:space="preserve">Упражнения для укрепления мышц спины, живота, </w:t>
            </w:r>
            <w:proofErr w:type="spellStart"/>
            <w:r w:rsidRPr="001443D9">
              <w:t>выворотности</w:t>
            </w:r>
            <w:proofErr w:type="spellEnd"/>
            <w:r w:rsidRPr="001443D9">
              <w:t xml:space="preserve"> ног.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4" w:rsidRDefault="00A51AA4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Изучение техники правильного выполнения специальных упражнений танцевального тренажа. </w:t>
            </w:r>
          </w:p>
          <w:p w:rsidR="00A51AA4" w:rsidRDefault="00A51AA4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4" w:rsidRDefault="00E06F05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Разминочное</w:t>
            </w:r>
            <w:r w:rsidR="00E36F9C">
              <w:rPr>
                <w:color w:val="000000" w:themeColor="text1"/>
                <w:shd w:val="clear" w:color="auto" w:fill="FFFFFF"/>
              </w:rPr>
              <w:t xml:space="preserve"> занятие, п</w:t>
            </w:r>
            <w:r w:rsidR="00A51AA4">
              <w:rPr>
                <w:color w:val="000000" w:themeColor="text1"/>
                <w:shd w:val="clear" w:color="auto" w:fill="FFFFFF"/>
              </w:rPr>
              <w:t>оказ, самостоятельное выполнение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4" w:rsidRDefault="00A51AA4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специальных упражнений.</w:t>
            </w:r>
          </w:p>
        </w:tc>
      </w:tr>
      <w:tr w:rsidR="00A51AA4" w:rsidTr="009931C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A4" w:rsidRPr="001443D9" w:rsidRDefault="00A51AA4" w:rsidP="009C24A8">
            <w:pPr>
              <w:spacing w:line="240" w:lineRule="auto"/>
              <w:jc w:val="both"/>
            </w:pPr>
            <w:r w:rsidRPr="001443D9">
              <w:t>Простейшие танцевальные элементы. Танцевальный шаг, подскоки вперед, назад, галоп.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A4" w:rsidRDefault="009931C9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</w:t>
            </w:r>
            <w:r w:rsidR="00A51AA4">
              <w:rPr>
                <w:color w:val="000000" w:themeColor="text1"/>
                <w:shd w:val="clear" w:color="auto" w:fill="FFFFFF"/>
              </w:rPr>
              <w:t xml:space="preserve"> правильности выполнение </w:t>
            </w:r>
            <w:r w:rsidR="009C24A8">
              <w:rPr>
                <w:color w:val="000000" w:themeColor="text1"/>
                <w:shd w:val="clear" w:color="auto" w:fill="FFFFFF"/>
              </w:rPr>
              <w:t>танцевальных элементов.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A4" w:rsidRDefault="007E4E31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Тренировочное</w:t>
            </w:r>
            <w:r w:rsidR="00E36F9C">
              <w:rPr>
                <w:color w:val="000000" w:themeColor="text1"/>
                <w:shd w:val="clear" w:color="auto" w:fill="FFFFFF"/>
              </w:rPr>
              <w:t xml:space="preserve"> занятие, п</w:t>
            </w:r>
            <w:r w:rsidR="009C24A8">
              <w:rPr>
                <w:color w:val="000000" w:themeColor="text1"/>
                <w:shd w:val="clear" w:color="auto" w:fill="FFFFFF"/>
              </w:rPr>
              <w:t xml:space="preserve">оказ, повтор, самостоятельное выполнение движений.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AA4" w:rsidRDefault="009C24A8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Изучение схемы выполнения специальных движений танца. </w:t>
            </w:r>
          </w:p>
          <w:p w:rsidR="009C24A8" w:rsidRDefault="009C24A8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9C24A8" w:rsidTr="009931C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A8" w:rsidRPr="001443D9" w:rsidRDefault="009C24A8" w:rsidP="009C24A8">
            <w:pPr>
              <w:spacing w:line="240" w:lineRule="auto"/>
              <w:jc w:val="both"/>
            </w:pPr>
            <w:r w:rsidRPr="001443D9">
              <w:t xml:space="preserve">Танцевальный бег (ход на </w:t>
            </w:r>
            <w:proofErr w:type="spellStart"/>
            <w:r w:rsidRPr="001443D9">
              <w:t>полупальцах</w:t>
            </w:r>
            <w:proofErr w:type="spellEnd"/>
            <w:r w:rsidRPr="001443D9">
              <w:t>). Упражнения для профилактики плоскостопия.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A8" w:rsidRDefault="009C24A8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Особенность техники выполнения танцевальных движений с ускорением.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A8" w:rsidRDefault="007E4E31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Разминочное занятие</w:t>
            </w:r>
            <w:r w:rsidR="00E36F9C">
              <w:rPr>
                <w:color w:val="000000" w:themeColor="text1"/>
                <w:shd w:val="clear" w:color="auto" w:fill="FFFFFF"/>
              </w:rPr>
              <w:t>, п</w:t>
            </w:r>
            <w:r w:rsidR="009C24A8">
              <w:rPr>
                <w:color w:val="000000" w:themeColor="text1"/>
                <w:shd w:val="clear" w:color="auto" w:fill="FFFFFF"/>
              </w:rPr>
              <w:t>оказ, беседа, самостоятельное выполнение.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A8" w:rsidRDefault="009C24A8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специфики упражнений для укрепления здоровья в танце.</w:t>
            </w:r>
          </w:p>
        </w:tc>
      </w:tr>
      <w:tr w:rsidR="009C24A8" w:rsidTr="009931C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A8" w:rsidRPr="001443D9" w:rsidRDefault="009C24A8" w:rsidP="009C24A8">
            <w:pPr>
              <w:spacing w:line="240" w:lineRule="auto"/>
              <w:jc w:val="both"/>
            </w:pPr>
            <w:r w:rsidRPr="001443D9">
              <w:t>Шахматный порядок. Основные танцевальные элементы.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A8" w:rsidRDefault="009931C9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</w:t>
            </w:r>
            <w:r w:rsidR="009C24A8">
              <w:rPr>
                <w:color w:val="000000" w:themeColor="text1"/>
                <w:shd w:val="clear" w:color="auto" w:fill="FFFFFF"/>
              </w:rPr>
              <w:t xml:space="preserve"> танцевальных построений и специальных элементов танца.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A8" w:rsidRDefault="007E4E31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Контрольное занятие,</w:t>
            </w:r>
            <w:r w:rsidR="009C24A8">
              <w:rPr>
                <w:color w:val="000000" w:themeColor="text1"/>
                <w:shd w:val="clear" w:color="auto" w:fill="FFFFFF"/>
              </w:rPr>
              <w:t xml:space="preserve"> самостоятельное выполнение</w:t>
            </w:r>
            <w:r>
              <w:rPr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4A8" w:rsidRDefault="009C24A8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технологии специальных танцевальных движений в перестроениях.</w:t>
            </w:r>
          </w:p>
        </w:tc>
      </w:tr>
      <w:tr w:rsidR="00A51AA4" w:rsidTr="009931C9"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4A8" w:rsidRPr="009931C9" w:rsidRDefault="00A51AA4" w:rsidP="009C24A8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9931C9">
              <w:rPr>
                <w:b/>
                <w:i/>
                <w:color w:val="000000" w:themeColor="text1"/>
                <w:lang w:val="en-US"/>
              </w:rPr>
              <w:t>II</w:t>
            </w:r>
            <w:r w:rsidRPr="009931C9">
              <w:rPr>
                <w:b/>
                <w:i/>
                <w:color w:val="000000" w:themeColor="text1"/>
              </w:rPr>
              <w:t xml:space="preserve"> Раздел.</w:t>
            </w:r>
            <w:r w:rsidRPr="009931C9">
              <w:rPr>
                <w:b/>
                <w:i/>
                <w:color w:val="000000" w:themeColor="text1"/>
                <w:shd w:val="clear" w:color="auto" w:fill="FFFFFF"/>
              </w:rPr>
              <w:t xml:space="preserve"> </w:t>
            </w:r>
            <w:r w:rsidR="009C24A8" w:rsidRPr="009931C9">
              <w:rPr>
                <w:b/>
                <w:i/>
                <w:color w:val="000000" w:themeColor="text1"/>
                <w:shd w:val="clear" w:color="auto" w:fill="FFFFFF"/>
              </w:rPr>
              <w:t>Народный танец.</w:t>
            </w:r>
          </w:p>
          <w:p w:rsidR="00A51AA4" w:rsidRDefault="00A51AA4" w:rsidP="00A51AA4">
            <w:pPr>
              <w:spacing w:line="240" w:lineRule="auto"/>
              <w:jc w:val="center"/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A51AA4" w:rsidTr="009931C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4A8" w:rsidRPr="00CA778D" w:rsidRDefault="009C24A8" w:rsidP="009C24A8">
            <w:pPr>
              <w:jc w:val="both"/>
            </w:pPr>
            <w:r w:rsidRPr="00CA778D">
              <w:t>Позиции ног. Положение стопы и подъема.</w:t>
            </w:r>
          </w:p>
          <w:p w:rsidR="00A51AA4" w:rsidRDefault="009C24A8" w:rsidP="009C24A8">
            <w:pPr>
              <w:spacing w:line="240" w:lineRule="auto"/>
              <w:jc w:val="both"/>
            </w:pPr>
            <w:r w:rsidRPr="00CA778D">
              <w:t>Позиции и положения рук. Движение кисти.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4" w:rsidRDefault="00A51AA4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Основная классификация </w:t>
            </w:r>
            <w:r w:rsidR="009C24A8">
              <w:rPr>
                <w:color w:val="000000" w:themeColor="text1"/>
                <w:shd w:val="clear" w:color="auto" w:fill="FFFFFF"/>
              </w:rPr>
              <w:t>позиций рук и ног.</w:t>
            </w:r>
          </w:p>
          <w:p w:rsidR="00A51AA4" w:rsidRDefault="00A51AA4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Понятие «</w:t>
            </w:r>
            <w:r w:rsidR="009C24A8">
              <w:rPr>
                <w:color w:val="000000" w:themeColor="text1"/>
                <w:shd w:val="clear" w:color="auto" w:fill="FFFFFF"/>
              </w:rPr>
              <w:t>позиция в танце</w:t>
            </w:r>
            <w:r>
              <w:rPr>
                <w:color w:val="000000" w:themeColor="text1"/>
                <w:shd w:val="clear" w:color="auto" w:fill="FFFFFF"/>
              </w:rPr>
              <w:t>».</w:t>
            </w:r>
          </w:p>
          <w:p w:rsidR="00A51AA4" w:rsidRDefault="00A51AA4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4" w:rsidRDefault="007E4E31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Тренировочное занятие</w:t>
            </w:r>
            <w:r w:rsidR="00A51AA4">
              <w:rPr>
                <w:color w:val="000000" w:themeColor="text1"/>
                <w:shd w:val="clear" w:color="auto" w:fill="FFFFFF"/>
              </w:rPr>
              <w:t xml:space="preserve">, </w:t>
            </w:r>
            <w:r>
              <w:rPr>
                <w:color w:val="000000" w:themeColor="text1"/>
                <w:shd w:val="clear" w:color="auto" w:fill="FFFFFF"/>
              </w:rPr>
              <w:t>объяснение, самостоятельное выполнение.</w:t>
            </w:r>
            <w:r w:rsidR="00A51AA4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4" w:rsidRDefault="00A51AA4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Изучение технологии </w:t>
            </w:r>
            <w:r w:rsidR="00E36F9C">
              <w:rPr>
                <w:color w:val="000000" w:themeColor="text1"/>
                <w:shd w:val="clear" w:color="auto" w:fill="FFFFFF"/>
              </w:rPr>
              <w:t>выполнения специальных народных позиций для рук и ног в танце.</w:t>
            </w:r>
          </w:p>
          <w:p w:rsidR="00A51AA4" w:rsidRDefault="00A51AA4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A51AA4" w:rsidTr="009931C9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C" w:rsidRPr="00CA778D" w:rsidRDefault="00E36F9C" w:rsidP="00E36F9C">
            <w:pPr>
              <w:jc w:val="both"/>
            </w:pPr>
            <w:r w:rsidRPr="00CA778D">
              <w:t>Хлопки в ладоши.</w:t>
            </w:r>
          </w:p>
          <w:p w:rsidR="00A51AA4" w:rsidRDefault="00E36F9C" w:rsidP="00E36F9C">
            <w:pPr>
              <w:spacing w:line="240" w:lineRule="auto"/>
              <w:jc w:val="both"/>
            </w:pPr>
            <w:r w:rsidRPr="00CA778D">
              <w:t>Танцевальный шаг с носка, переменный шаг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4" w:rsidRDefault="009931C9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</w:t>
            </w:r>
            <w:r w:rsidR="00A51AA4">
              <w:rPr>
                <w:color w:val="000000" w:themeColor="text1"/>
                <w:shd w:val="clear" w:color="auto" w:fill="FFFFFF"/>
              </w:rPr>
              <w:t xml:space="preserve"> схемы </w:t>
            </w:r>
            <w:r w:rsidR="00E36F9C">
              <w:rPr>
                <w:color w:val="000000" w:themeColor="text1"/>
                <w:shd w:val="clear" w:color="auto" w:fill="FFFFFF"/>
              </w:rPr>
              <w:t>выполнения танцевального шага.</w:t>
            </w:r>
          </w:p>
          <w:p w:rsidR="00A51AA4" w:rsidRDefault="00A51AA4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4" w:rsidRDefault="007E4E31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Разминочное занятие,</w:t>
            </w:r>
            <w:r w:rsidR="00A51AA4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>показ</w:t>
            </w:r>
            <w:r w:rsidR="00E36F9C">
              <w:rPr>
                <w:color w:val="000000" w:themeColor="text1"/>
                <w:shd w:val="clear" w:color="auto" w:fill="FFFFFF"/>
              </w:rPr>
              <w:t>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AA4" w:rsidRDefault="00E36F9C" w:rsidP="00A51AA4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специальных танцевальных движений.</w:t>
            </w:r>
          </w:p>
        </w:tc>
      </w:tr>
      <w:tr w:rsidR="007E4E31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E4E31" w:rsidRDefault="007E4E31" w:rsidP="007E4E31">
            <w:pPr>
              <w:jc w:val="both"/>
            </w:pPr>
            <w:r>
              <w:t>Татарские народные движения: татарский переменный ход.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31" w:rsidRDefault="009931C9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</w:t>
            </w:r>
            <w:r w:rsidR="007E4E31">
              <w:rPr>
                <w:color w:val="000000" w:themeColor="text1"/>
                <w:shd w:val="clear" w:color="auto" w:fill="FFFFFF"/>
              </w:rPr>
              <w:t xml:space="preserve"> правильной техники выполнения </w:t>
            </w:r>
            <w:r w:rsidR="00631362">
              <w:rPr>
                <w:color w:val="000000" w:themeColor="text1"/>
                <w:shd w:val="clear" w:color="auto" w:fill="FFFFFF"/>
              </w:rPr>
              <w:t>татарских народных движений.</w:t>
            </w:r>
          </w:p>
          <w:p w:rsidR="007E4E31" w:rsidRDefault="007E4E31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31" w:rsidRDefault="00631362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31" w:rsidRDefault="00631362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татарских народных движений в соответствии с характером и темпом народной музыки.</w:t>
            </w:r>
          </w:p>
        </w:tc>
      </w:tr>
      <w:tr w:rsidR="007E4E31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E4E31" w:rsidRDefault="007E4E31" w:rsidP="007E4E31">
            <w:pPr>
              <w:jc w:val="both"/>
            </w:pPr>
            <w:r>
              <w:t>«</w:t>
            </w:r>
            <w:proofErr w:type="spellStart"/>
            <w:r>
              <w:t>Укче</w:t>
            </w:r>
            <w:proofErr w:type="spellEnd"/>
            <w:r>
              <w:t xml:space="preserve"> баш», притопы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62" w:rsidRDefault="009931C9" w:rsidP="0063136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</w:t>
            </w:r>
            <w:r w:rsidR="00631362">
              <w:rPr>
                <w:color w:val="000000" w:themeColor="text1"/>
                <w:shd w:val="clear" w:color="auto" w:fill="FFFFFF"/>
              </w:rPr>
              <w:t xml:space="preserve"> правильной техники выполнения татарского народного движения.</w:t>
            </w:r>
          </w:p>
          <w:p w:rsidR="007E4E31" w:rsidRDefault="007E4E31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31" w:rsidRDefault="00631362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31" w:rsidRDefault="00631362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татарского народного движения в соответствии с характером и темпом татарской музыки.</w:t>
            </w:r>
          </w:p>
        </w:tc>
      </w:tr>
      <w:tr w:rsidR="007E4E31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E4E31" w:rsidRDefault="007E4E31" w:rsidP="007E4E31">
            <w:pPr>
              <w:jc w:val="both"/>
            </w:pPr>
            <w:r>
              <w:t>«</w:t>
            </w:r>
            <w:proofErr w:type="spellStart"/>
            <w:r>
              <w:t>Чалаштыру</w:t>
            </w:r>
            <w:proofErr w:type="spellEnd"/>
            <w:r>
              <w:t>» вперед и в сторону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31" w:rsidRPr="00631362" w:rsidRDefault="009931C9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</w:t>
            </w:r>
            <w:r w:rsidR="00631362">
              <w:rPr>
                <w:color w:val="000000" w:themeColor="text1"/>
                <w:shd w:val="clear" w:color="auto" w:fill="FFFFFF"/>
              </w:rPr>
              <w:t xml:space="preserve"> правильной техники выполнения </w:t>
            </w:r>
            <w:r w:rsidR="00631362">
              <w:rPr>
                <w:color w:val="000000" w:themeColor="text1"/>
                <w:shd w:val="clear" w:color="auto" w:fill="FFFFFF"/>
              </w:rPr>
              <w:lastRenderedPageBreak/>
              <w:t>татарского народного движения.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31" w:rsidRDefault="00631362" w:rsidP="007E4E31">
            <w:pPr>
              <w:spacing w:line="240" w:lineRule="auto"/>
              <w:jc w:val="both"/>
            </w:pPr>
            <w:r>
              <w:rPr>
                <w:color w:val="000000" w:themeColor="text1"/>
                <w:shd w:val="clear" w:color="auto" w:fill="FFFFFF"/>
              </w:rPr>
              <w:lastRenderedPageBreak/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31" w:rsidRDefault="00631362" w:rsidP="007E4E31">
            <w:pPr>
              <w:spacing w:line="240" w:lineRule="auto"/>
              <w:jc w:val="both"/>
            </w:pPr>
            <w:r>
              <w:rPr>
                <w:color w:val="000000" w:themeColor="text1"/>
                <w:shd w:val="clear" w:color="auto" w:fill="FFFFFF"/>
              </w:rPr>
              <w:t xml:space="preserve">Выполнение татарского народного движения </w:t>
            </w:r>
            <w:r>
              <w:rPr>
                <w:color w:val="000000" w:themeColor="text1"/>
                <w:shd w:val="clear" w:color="auto" w:fill="FFFFFF"/>
              </w:rPr>
              <w:lastRenderedPageBreak/>
              <w:t>в соответствии с характером и темпом татарской музыки.</w:t>
            </w:r>
          </w:p>
        </w:tc>
      </w:tr>
      <w:tr w:rsidR="007E4E31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E4E31" w:rsidRDefault="007E4E31" w:rsidP="007E4E31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>«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Кадаккагу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>» или молоточки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31" w:rsidRDefault="009931C9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</w:t>
            </w:r>
            <w:r w:rsidR="00631362">
              <w:rPr>
                <w:color w:val="000000" w:themeColor="text1"/>
                <w:shd w:val="clear" w:color="auto" w:fill="FFFFFF"/>
              </w:rPr>
              <w:t xml:space="preserve"> правильной техники выполнения татарского народного движения.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31" w:rsidRDefault="00631362" w:rsidP="0063136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31" w:rsidRDefault="00631362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татарского народного движения в соответствии с характером и темпом татарской музыки.</w:t>
            </w:r>
          </w:p>
        </w:tc>
      </w:tr>
      <w:tr w:rsidR="0063136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31362" w:rsidRDefault="00631362" w:rsidP="007E4E31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«Гармошка» и ее виды.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62" w:rsidRDefault="009931C9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</w:t>
            </w:r>
            <w:r w:rsidR="00631362">
              <w:rPr>
                <w:color w:val="000000" w:themeColor="text1"/>
                <w:shd w:val="clear" w:color="auto" w:fill="FFFFFF"/>
              </w:rPr>
              <w:t xml:space="preserve"> правильной техники выполнения татарского народного движения.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62" w:rsidRDefault="00631362" w:rsidP="0063136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62" w:rsidRDefault="00631362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татарского народного движения в соответствии с характером и темпом татарской музыки.</w:t>
            </w:r>
          </w:p>
        </w:tc>
      </w:tr>
      <w:tr w:rsidR="007E4E31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7E4E31" w:rsidRDefault="007E4E31" w:rsidP="007E4E31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Исполнение движений в парах.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1362" w:rsidRDefault="009931C9" w:rsidP="0063136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</w:t>
            </w:r>
            <w:r w:rsidR="00631362">
              <w:rPr>
                <w:color w:val="000000" w:themeColor="text1"/>
                <w:shd w:val="clear" w:color="auto" w:fill="FFFFFF"/>
              </w:rPr>
              <w:t xml:space="preserve"> правильной техники выполнения татарских народных движений в парах.</w:t>
            </w:r>
          </w:p>
          <w:p w:rsidR="007E4E31" w:rsidRDefault="007E4E31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31" w:rsidRDefault="00631362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Контрольное занятие, самостоятельное выполнение движений в парах.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31" w:rsidRDefault="00631362" w:rsidP="007E4E31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татарских народных движений в парах соответствии с характером и темпом татарской народной музыки.</w:t>
            </w:r>
          </w:p>
        </w:tc>
      </w:tr>
      <w:tr w:rsidR="00631362" w:rsidTr="009931C9">
        <w:tc>
          <w:tcPr>
            <w:tcW w:w="9854" w:type="dxa"/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</w:tcPr>
          <w:p w:rsidR="00631362" w:rsidRPr="009931C9" w:rsidRDefault="00631362" w:rsidP="00631362">
            <w:pPr>
              <w:spacing w:line="240" w:lineRule="auto"/>
              <w:jc w:val="center"/>
              <w:rPr>
                <w:b/>
                <w:i/>
                <w:color w:val="000000" w:themeColor="text1"/>
                <w:shd w:val="clear" w:color="auto" w:fill="FFFFFF"/>
              </w:rPr>
            </w:pPr>
            <w:r w:rsidRPr="009931C9">
              <w:rPr>
                <w:b/>
                <w:i/>
                <w:color w:val="000000" w:themeColor="text1"/>
                <w:shd w:val="clear" w:color="auto" w:fill="FFFFFF"/>
                <w:lang w:val="en-US"/>
              </w:rPr>
              <w:t>III</w:t>
            </w:r>
            <w:r w:rsidRPr="009931C9">
              <w:rPr>
                <w:b/>
                <w:i/>
                <w:color w:val="000000" w:themeColor="text1"/>
                <w:shd w:val="clear" w:color="auto" w:fill="FFFFFF"/>
              </w:rPr>
              <w:t xml:space="preserve"> Раздел.</w:t>
            </w:r>
            <w:r w:rsidRPr="009931C9">
              <w:rPr>
                <w:b/>
                <w:i/>
              </w:rPr>
              <w:t xml:space="preserve"> </w:t>
            </w:r>
            <w:r w:rsidRPr="009931C9">
              <w:rPr>
                <w:b/>
                <w:i/>
                <w:color w:val="000000" w:themeColor="text1"/>
                <w:shd w:val="clear" w:color="auto" w:fill="FFFFFF"/>
              </w:rPr>
              <w:t>Современно – эстрадный танец.</w:t>
            </w:r>
          </w:p>
        </w:tc>
      </w:tr>
      <w:tr w:rsidR="009931C9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9931C9" w:rsidRDefault="009931C9" w:rsidP="009931C9">
            <w:pPr>
              <w:jc w:val="both"/>
              <w:rPr>
                <w:color w:val="000000" w:themeColor="text1"/>
                <w:shd w:val="clear" w:color="auto" w:fill="FFFFFF"/>
              </w:rPr>
            </w:pPr>
            <w:bookmarkStart w:id="0" w:name="_Hlk113981571"/>
            <w:r>
              <w:rPr>
                <w:color w:val="000000" w:themeColor="text1"/>
                <w:shd w:val="clear" w:color="auto" w:fill="FFFFFF"/>
              </w:rPr>
              <w:t>Элементы стиля «хип-хоп»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9" w:rsidRDefault="009931C9" w:rsidP="009931C9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танцевальных движений стиля.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9" w:rsidRDefault="009931C9" w:rsidP="009931C9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9" w:rsidRDefault="009931C9" w:rsidP="009931C9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Выполнение </w:t>
            </w:r>
            <w:r w:rsidR="002E1D32">
              <w:rPr>
                <w:color w:val="000000" w:themeColor="text1"/>
                <w:shd w:val="clear" w:color="auto" w:fill="FFFFFF"/>
              </w:rPr>
              <w:t>специальных движений</w:t>
            </w:r>
            <w:r>
              <w:rPr>
                <w:color w:val="000000" w:themeColor="text1"/>
                <w:shd w:val="clear" w:color="auto" w:fill="FFFFFF"/>
              </w:rPr>
              <w:t xml:space="preserve"> в соответствии с характером и </w:t>
            </w:r>
            <w:r w:rsidR="002E1D32">
              <w:rPr>
                <w:color w:val="000000" w:themeColor="text1"/>
                <w:shd w:val="clear" w:color="auto" w:fill="FFFFFF"/>
              </w:rPr>
              <w:t>темпом музыки</w:t>
            </w:r>
            <w:r>
              <w:rPr>
                <w:color w:val="000000" w:themeColor="text1"/>
                <w:shd w:val="clear" w:color="auto" w:fill="FFFFFF"/>
              </w:rPr>
              <w:t xml:space="preserve"> данного стиля танца.</w:t>
            </w:r>
          </w:p>
        </w:tc>
      </w:tr>
      <w:bookmarkEnd w:id="0"/>
      <w:tr w:rsid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Default="002E1D32" w:rsidP="002E1D32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Элементы стиля «диско»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танцевальных движений стиля.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специальных движений в соответствии с характером и темпом музыки данного стиля танца.</w:t>
            </w:r>
          </w:p>
        </w:tc>
      </w:tr>
      <w:tr w:rsid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Default="002E1D32" w:rsidP="002E1D32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Элементы стиля «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джапм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танцевальных движений стиля.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специальных движений в соответствии с характером и темпом музыки данного стиля танца.</w:t>
            </w:r>
          </w:p>
        </w:tc>
      </w:tr>
      <w:tr w:rsid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Default="002E1D32" w:rsidP="002E1D32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Элементы стиля «рок-н-ролл»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танцевальных движений стиля.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специальных движений в соответствии с характером и темпом музыки данного стиля танца.</w:t>
            </w:r>
          </w:p>
        </w:tc>
      </w:tr>
      <w:tr w:rsid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Default="002E1D32" w:rsidP="002E1D32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Элементы стиля «буги-вуги»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танцевальных движений стиля.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Выполнение специальных движений в соответствии с </w:t>
            </w:r>
            <w:r>
              <w:rPr>
                <w:color w:val="000000" w:themeColor="text1"/>
                <w:shd w:val="clear" w:color="auto" w:fill="FFFFFF"/>
              </w:rPr>
              <w:lastRenderedPageBreak/>
              <w:t>характером и темпом музыки данного стиля танца.</w:t>
            </w:r>
          </w:p>
        </w:tc>
      </w:tr>
      <w:tr w:rsid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Default="002E1D32" w:rsidP="002E1D32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>Элементы стиля «электро-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дэнс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танцевальных движений стиля.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специальных движений в соответствии с характером и темпом музыки данного стиля танца.</w:t>
            </w:r>
          </w:p>
        </w:tc>
      </w:tr>
      <w:tr w:rsid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Default="002E1D32" w:rsidP="002E1D32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Элементы стиля «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вог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танцевальных движений стиля.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специальных движений в соответствии с характером и темпом музыки данного стиля танца.</w:t>
            </w:r>
          </w:p>
        </w:tc>
      </w:tr>
      <w:tr w:rsid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Default="002E1D32" w:rsidP="002E1D32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Танцевальные связки и композиции в разных стилях современного танца.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Закрепление правильной техники выполнения специальных танцевальных движений разных стилей.</w:t>
            </w:r>
          </w:p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Контрольное занятие, самостоятельное выполнение.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специальных танцевальных движений в разных стилях современного танца соответствии с характером и темпом современной музыки.</w:t>
            </w:r>
          </w:p>
        </w:tc>
      </w:tr>
      <w:tr w:rsidR="002E1D32" w:rsidTr="009931C9">
        <w:tc>
          <w:tcPr>
            <w:tcW w:w="9854" w:type="dxa"/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</w:tcPr>
          <w:p w:rsidR="002E1D32" w:rsidRPr="00A7247C" w:rsidRDefault="002E1D32" w:rsidP="002E1D32">
            <w:pPr>
              <w:spacing w:line="240" w:lineRule="auto"/>
              <w:jc w:val="center"/>
              <w:rPr>
                <w:b/>
                <w:i/>
                <w:color w:val="000000" w:themeColor="text1"/>
                <w:shd w:val="clear" w:color="auto" w:fill="FFFFFF"/>
              </w:rPr>
            </w:pPr>
            <w:r w:rsidRPr="00A7247C">
              <w:rPr>
                <w:b/>
                <w:i/>
                <w:color w:val="000000" w:themeColor="text1"/>
                <w:shd w:val="clear" w:color="auto" w:fill="FFFFFF"/>
                <w:lang w:val="en-US"/>
              </w:rPr>
              <w:t>IV</w:t>
            </w:r>
            <w:r w:rsidRPr="00A7247C">
              <w:rPr>
                <w:b/>
                <w:i/>
                <w:color w:val="000000" w:themeColor="text1"/>
                <w:shd w:val="clear" w:color="auto" w:fill="FFFFFF"/>
              </w:rPr>
              <w:t xml:space="preserve"> Раздел. Элементы классического танца.</w:t>
            </w:r>
          </w:p>
        </w:tc>
      </w:tr>
      <w:tr w:rsid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Pr="00F73B64" w:rsidRDefault="002E1D32" w:rsidP="002E1D32">
            <w:pPr>
              <w:jc w:val="both"/>
            </w:pPr>
            <w:r w:rsidRPr="00F73B64">
              <w:t xml:space="preserve">Поклон. Позиции ног – </w:t>
            </w:r>
            <w:r w:rsidRPr="00F73B64">
              <w:rPr>
                <w:lang w:val="en-US"/>
              </w:rPr>
              <w:t>I</w:t>
            </w:r>
            <w:r w:rsidRPr="00F73B64">
              <w:t xml:space="preserve">, </w:t>
            </w:r>
            <w:r w:rsidRPr="00F73B64">
              <w:rPr>
                <w:lang w:val="en-US"/>
              </w:rPr>
              <w:t>II</w:t>
            </w:r>
            <w:r w:rsidRPr="00F73B64">
              <w:t xml:space="preserve">, </w:t>
            </w:r>
            <w:r w:rsidRPr="00F73B64">
              <w:rPr>
                <w:lang w:val="en-US"/>
              </w:rPr>
              <w:t>III</w:t>
            </w:r>
            <w:r w:rsidRPr="00F73B64">
              <w:t xml:space="preserve">, </w:t>
            </w:r>
            <w:r w:rsidRPr="00F73B64">
              <w:rPr>
                <w:lang w:val="en-US"/>
              </w:rPr>
              <w:t>IV</w:t>
            </w:r>
            <w:r w:rsidRPr="00F73B64">
              <w:t>.</w:t>
            </w:r>
          </w:p>
          <w:p w:rsidR="002E1D32" w:rsidRPr="00F73B64" w:rsidRDefault="002E1D32" w:rsidP="002E1D32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F73B64">
              <w:rPr>
                <w:noProof/>
              </w:rPr>
              <w:t xml:space="preserve">Позиции рук – подготовительное положение, </w:t>
            </w:r>
            <w:r w:rsidRPr="00F73B64">
              <w:rPr>
                <w:noProof/>
                <w:lang w:val="en-US"/>
              </w:rPr>
              <w:t>I</w:t>
            </w:r>
            <w:r w:rsidRPr="00F73B64">
              <w:rPr>
                <w:noProof/>
              </w:rPr>
              <w:t xml:space="preserve">, </w:t>
            </w:r>
            <w:r w:rsidRPr="00F73B64">
              <w:rPr>
                <w:noProof/>
                <w:lang w:val="en-US"/>
              </w:rPr>
              <w:t>III</w:t>
            </w:r>
            <w:r w:rsidRPr="00F73B64">
              <w:rPr>
                <w:noProof/>
              </w:rPr>
              <w:t xml:space="preserve">, </w:t>
            </w:r>
            <w:r w:rsidRPr="00F73B64">
              <w:rPr>
                <w:noProof/>
                <w:lang w:val="en-US"/>
              </w:rPr>
              <w:t>II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правильности выполнение танцевальных элементов классического танца.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специального движения в соответствии с характером и темпом музыкального сопровождения.</w:t>
            </w:r>
          </w:p>
        </w:tc>
      </w:tr>
      <w:tr w:rsid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Pr="00F73B64" w:rsidRDefault="002E1D32" w:rsidP="002E1D32">
            <w:pPr>
              <w:jc w:val="both"/>
              <w:rPr>
                <w:noProof/>
              </w:rPr>
            </w:pPr>
            <w:r w:rsidRPr="00F73B64">
              <w:rPr>
                <w:noProof/>
              </w:rPr>
              <w:t>Releves на полупальцы в I, II, V позициях с вытянгутых ног.</w:t>
            </w:r>
          </w:p>
          <w:p w:rsidR="002E1D32" w:rsidRPr="00F73B64" w:rsidRDefault="002E1D32" w:rsidP="002E1D32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F73B64">
              <w:t>Port</w:t>
            </w:r>
            <w:proofErr w:type="spellEnd"/>
            <w:r w:rsidRPr="00F73B64">
              <w:t xml:space="preserve"> </w:t>
            </w:r>
            <w:proofErr w:type="spellStart"/>
            <w:r w:rsidRPr="00F73B64">
              <w:t>de</w:t>
            </w:r>
            <w:proofErr w:type="spellEnd"/>
            <w:r w:rsidRPr="00F73B64">
              <w:t xml:space="preserve"> </w:t>
            </w:r>
            <w:proofErr w:type="spellStart"/>
            <w:r w:rsidRPr="00F73B64">
              <w:t>bras</w:t>
            </w:r>
            <w:proofErr w:type="spellEnd"/>
            <w:r w:rsidRPr="00F73B64">
              <w:t xml:space="preserve"> в сторону, назад в сочетании с движениями рук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танцевального элемента классического танца.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специального движения в соответствии с характером и темпом музыкального сопровождения.</w:t>
            </w:r>
          </w:p>
        </w:tc>
      </w:tr>
      <w:tr w:rsid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Pr="00F73B64" w:rsidRDefault="002E1D32" w:rsidP="002E1D32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F73B64">
              <w:t>Plie</w:t>
            </w:r>
            <w:proofErr w:type="spellEnd"/>
            <w:r w:rsidRPr="00F73B64">
              <w:t xml:space="preserve"> (полуприседания) во всех позициях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танцевального элемента классического танца.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специального движения в соответствии с характером и темпом музыкального сопровождения.</w:t>
            </w:r>
          </w:p>
        </w:tc>
      </w:tr>
      <w:tr w:rsidR="002E1D32" w:rsidRP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Pr="00F73B64" w:rsidRDefault="002E1D32" w:rsidP="002E1D32">
            <w:pPr>
              <w:jc w:val="both"/>
              <w:rPr>
                <w:color w:val="000000" w:themeColor="text1"/>
                <w:shd w:val="clear" w:color="auto" w:fill="FFFFFF"/>
                <w:lang w:val="en-US"/>
              </w:rPr>
            </w:pPr>
            <w:r w:rsidRPr="00F73B64">
              <w:rPr>
                <w:noProof/>
                <w:lang w:val="en-US"/>
              </w:rPr>
              <w:t xml:space="preserve">Grands plie </w:t>
            </w:r>
            <w:r w:rsidRPr="00F73B64">
              <w:rPr>
                <w:noProof/>
              </w:rPr>
              <w:t>в</w:t>
            </w:r>
            <w:r w:rsidRPr="00F73B64">
              <w:rPr>
                <w:noProof/>
                <w:lang w:val="en-US"/>
              </w:rPr>
              <w:t xml:space="preserve"> I, II, V, IV </w:t>
            </w:r>
            <w:r w:rsidRPr="00F73B64">
              <w:rPr>
                <w:noProof/>
              </w:rPr>
              <w:t>позициях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танцевального элемента классического танца.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специального движения в соответствии с характером и темпом музыкального сопровождения.</w:t>
            </w:r>
          </w:p>
        </w:tc>
      </w:tr>
      <w:tr w:rsid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Pr="00F73B64" w:rsidRDefault="002E1D32" w:rsidP="002E1D32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F73B64">
              <w:lastRenderedPageBreak/>
              <w:t>battement</w:t>
            </w:r>
            <w:proofErr w:type="spellEnd"/>
            <w:r w:rsidRPr="00F73B64">
              <w:t xml:space="preserve"> </w:t>
            </w:r>
            <w:proofErr w:type="spellStart"/>
            <w:r w:rsidRPr="00F73B64">
              <w:t>tendu</w:t>
            </w:r>
            <w:proofErr w:type="spellEnd"/>
            <w:r w:rsidRPr="00F73B64">
              <w:t xml:space="preserve"> (выведение ноги на носок)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танцевального элемента классического танца.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специального движения в соответствии с характером и темпом музыкального сопровождения.</w:t>
            </w:r>
          </w:p>
        </w:tc>
      </w:tr>
      <w:tr w:rsidR="002E1D32" w:rsidRP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Pr="00F73B64" w:rsidRDefault="002E1D32" w:rsidP="002E1D32">
            <w:pPr>
              <w:jc w:val="both"/>
              <w:rPr>
                <w:color w:val="000000" w:themeColor="text1"/>
                <w:shd w:val="clear" w:color="auto" w:fill="FFFFFF"/>
                <w:lang w:val="en-US"/>
              </w:rPr>
            </w:pPr>
            <w:r w:rsidRPr="00F73B64">
              <w:rPr>
                <w:lang w:val="en-US"/>
              </w:rPr>
              <w:t xml:space="preserve">Battements </w:t>
            </w:r>
            <w:proofErr w:type="spellStart"/>
            <w:r w:rsidRPr="00F73B64">
              <w:rPr>
                <w:lang w:val="en-US"/>
              </w:rPr>
              <w:t>tendus</w:t>
            </w:r>
            <w:proofErr w:type="spellEnd"/>
            <w:r w:rsidRPr="00F73B64">
              <w:rPr>
                <w:lang w:val="en-US"/>
              </w:rPr>
              <w:t xml:space="preserve"> jets (</w:t>
            </w:r>
            <w:r w:rsidRPr="00F73B64">
              <w:t>маленькие</w:t>
            </w:r>
            <w:r w:rsidRPr="00F73B64">
              <w:rPr>
                <w:lang w:val="en-US"/>
              </w:rPr>
              <w:t xml:space="preserve"> </w:t>
            </w:r>
            <w:r w:rsidRPr="00F73B64">
              <w:t>броски</w:t>
            </w:r>
            <w:r w:rsidRPr="00F73B64">
              <w:rPr>
                <w:lang w:val="en-US"/>
              </w:rPr>
              <w:t>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танцевального элемента классического танца.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специального движения в соответствии с характером и темпом музыкального сопровождения.</w:t>
            </w:r>
          </w:p>
        </w:tc>
      </w:tr>
      <w:tr w:rsid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Pr="00F73B64" w:rsidRDefault="002E1D32" w:rsidP="002E1D32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F73B64">
              <w:t>прыжки на I, II и V позициях (</w:t>
            </w:r>
            <w:proofErr w:type="spellStart"/>
            <w:r w:rsidRPr="00F73B64">
              <w:t>temps</w:t>
            </w:r>
            <w:proofErr w:type="spellEnd"/>
            <w:r w:rsidRPr="00F73B64">
              <w:t xml:space="preserve"> </w:t>
            </w:r>
            <w:proofErr w:type="spellStart"/>
            <w:r w:rsidRPr="00F73B64">
              <w:t>leve</w:t>
            </w:r>
            <w:proofErr w:type="spellEnd"/>
            <w:r w:rsidRPr="00F73B64">
              <w:t>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танцевального элемента классического танца.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специального движения в соответствии с характером и темпом музыкального сопровождения.</w:t>
            </w:r>
          </w:p>
        </w:tc>
      </w:tr>
      <w:tr w:rsidR="002E1D32" w:rsidTr="009931C9">
        <w:tc>
          <w:tcPr>
            <w:tcW w:w="261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2E1D32" w:rsidRPr="00F73B64" w:rsidRDefault="002E1D32" w:rsidP="002E1D32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F73B64">
              <w:t>Demi-plis</w:t>
            </w:r>
            <w:proofErr w:type="spellEnd"/>
            <w:r w:rsidRPr="00F73B64">
              <w:t xml:space="preserve"> u </w:t>
            </w:r>
            <w:proofErr w:type="spellStart"/>
            <w:r w:rsidRPr="00F73B64">
              <w:t>grand-plis</w:t>
            </w:r>
            <w:proofErr w:type="spellEnd"/>
            <w:r w:rsidRPr="00F73B64">
              <w:t xml:space="preserve"> (полуприседания и полные приседания)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Изучение техники выполнения танцевального элемента классического танца.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Учебное занятие, объяснение, беседа, показ, повтор.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специального движения в соответствии с характером и темпом музыкального сопровождения.</w:t>
            </w:r>
          </w:p>
        </w:tc>
      </w:tr>
      <w:tr w:rsidR="002E1D32" w:rsidTr="009931C9">
        <w:tc>
          <w:tcPr>
            <w:tcW w:w="2615" w:type="dxa"/>
            <w:hideMark/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t>Итоговое занятие. Награждение.</w:t>
            </w:r>
          </w:p>
        </w:tc>
        <w:tc>
          <w:tcPr>
            <w:tcW w:w="2326" w:type="dxa"/>
            <w:hideMark/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Подведение итогов года.</w:t>
            </w:r>
          </w:p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Награждение победителей конкурсов.</w:t>
            </w:r>
          </w:p>
        </w:tc>
        <w:tc>
          <w:tcPr>
            <w:tcW w:w="2492" w:type="dxa"/>
            <w:hideMark/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Занятие-зачет</w:t>
            </w:r>
          </w:p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21" w:type="dxa"/>
            <w:hideMark/>
          </w:tcPr>
          <w:p w:rsidR="002E1D32" w:rsidRDefault="002E1D32" w:rsidP="002E1D32">
            <w:pPr>
              <w:spacing w:line="240" w:lineRule="auto"/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Самоанализ, рефлексия.</w:t>
            </w:r>
          </w:p>
        </w:tc>
      </w:tr>
    </w:tbl>
    <w:p w:rsidR="00604263" w:rsidRDefault="00604263"/>
    <w:p w:rsidR="00631362" w:rsidRDefault="00631362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/>
    <w:p w:rsidR="00604263" w:rsidRDefault="00604263" w:rsidP="00604263">
      <w:pPr>
        <w:jc w:val="center"/>
        <w:rPr>
          <w:szCs w:val="28"/>
        </w:rPr>
      </w:pPr>
      <w:r>
        <w:rPr>
          <w:szCs w:val="28"/>
        </w:rPr>
        <w:lastRenderedPageBreak/>
        <w:t>ТЕМАТИЧЕСКОЕ ПЛАНИРОВАНИЕ</w:t>
      </w:r>
    </w:p>
    <w:p w:rsidR="00604263" w:rsidRDefault="00604263" w:rsidP="00604263">
      <w:pPr>
        <w:pStyle w:val="a4"/>
        <w:suppressAutoHyphens/>
        <w:spacing w:before="0" w:beforeAutospacing="0" w:after="0" w:afterAutospacing="0"/>
        <w:jc w:val="both"/>
        <w:rPr>
          <w:b/>
        </w:rPr>
      </w:pPr>
      <w:r>
        <w:rPr>
          <w:b/>
        </w:rPr>
        <w:t>Целевые приоритеты на уровне основного общего образования:</w:t>
      </w:r>
    </w:p>
    <w:p w:rsidR="00604263" w:rsidRDefault="00604263" w:rsidP="00604263">
      <w:pPr>
        <w:numPr>
          <w:ilvl w:val="0"/>
          <w:numId w:val="1"/>
        </w:numPr>
        <w:spacing w:line="240" w:lineRule="auto"/>
        <w:ind w:left="0"/>
        <w:jc w:val="both"/>
      </w:pPr>
      <w:r>
        <w:t>ценностное отношение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604263" w:rsidRDefault="00604263" w:rsidP="00604263">
      <w:pPr>
        <w:numPr>
          <w:ilvl w:val="0"/>
          <w:numId w:val="1"/>
        </w:numPr>
        <w:spacing w:line="240" w:lineRule="auto"/>
        <w:ind w:left="0"/>
        <w:jc w:val="both"/>
      </w:pPr>
      <w:r>
        <w:t>ценностное отношение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604263" w:rsidRDefault="00604263" w:rsidP="00604263">
      <w:pPr>
        <w:numPr>
          <w:ilvl w:val="0"/>
          <w:numId w:val="1"/>
        </w:numPr>
        <w:spacing w:line="240" w:lineRule="auto"/>
        <w:ind w:left="0"/>
        <w:jc w:val="both"/>
      </w:pPr>
      <w:r>
        <w:t>ценностное отношение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604263" w:rsidRDefault="00604263" w:rsidP="00604263">
      <w:pPr>
        <w:numPr>
          <w:ilvl w:val="0"/>
          <w:numId w:val="1"/>
        </w:numPr>
        <w:spacing w:line="240" w:lineRule="auto"/>
        <w:ind w:left="0"/>
        <w:jc w:val="both"/>
      </w:pPr>
      <w:r>
        <w:t>ценностное отношение к здоровью как залогу долгой и активной жизни человека, его хорошего настроения и оптимистичного взгляда на мир;</w:t>
      </w:r>
    </w:p>
    <w:p w:rsidR="00604263" w:rsidRDefault="00604263" w:rsidP="00604263">
      <w:pPr>
        <w:numPr>
          <w:ilvl w:val="0"/>
          <w:numId w:val="1"/>
        </w:numPr>
        <w:spacing w:line="240" w:lineRule="auto"/>
        <w:ind w:left="0"/>
        <w:jc w:val="both"/>
      </w:pPr>
      <w:r>
        <w:t xml:space="preserve">ценностное отношение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>
        <w:t>взаимоподдерживающие</w:t>
      </w:r>
      <w:proofErr w:type="spellEnd"/>
      <w:r>
        <w:t xml:space="preserve"> отношения, дающие человеку радость общения и позволяющие избегать чувства одиночества;</w:t>
      </w:r>
    </w:p>
    <w:p w:rsidR="00604263" w:rsidRDefault="00604263" w:rsidP="00604263">
      <w:pPr>
        <w:numPr>
          <w:ilvl w:val="0"/>
          <w:numId w:val="1"/>
        </w:numPr>
        <w:spacing w:line="240" w:lineRule="auto"/>
        <w:ind w:left="0"/>
        <w:jc w:val="both"/>
      </w:pPr>
      <w:r>
        <w:t xml:space="preserve">ценностное отношение к самим себе как хозяевам своей судьбы, самоопределяющимся и </w:t>
      </w:r>
      <w:proofErr w:type="spellStart"/>
      <w:r>
        <w:t>самореализующимся</w:t>
      </w:r>
      <w:proofErr w:type="spellEnd"/>
      <w:r>
        <w:t xml:space="preserve"> личностям, отвечающим за свое собственное будущее.</w:t>
      </w:r>
    </w:p>
    <w:p w:rsidR="00604263" w:rsidRDefault="00604263" w:rsidP="00604263">
      <w:pPr>
        <w:jc w:val="center"/>
        <w:rPr>
          <w:szCs w:val="28"/>
        </w:rPr>
      </w:pPr>
    </w:p>
    <w:tbl>
      <w:tblPr>
        <w:tblW w:w="988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  <w:insideH w:val="single" w:sz="6" w:space="0" w:color="333333"/>
          <w:insideV w:val="single" w:sz="6" w:space="0" w:color="333333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368"/>
        <w:gridCol w:w="1416"/>
      </w:tblGrid>
      <w:tr w:rsidR="00604263" w:rsidTr="00604263">
        <w:trPr>
          <w:trHeight w:val="808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04263" w:rsidRDefault="00604263">
            <w:pPr>
              <w:jc w:val="center"/>
              <w:rPr>
                <w:sz w:val="20"/>
                <w:szCs w:val="20"/>
              </w:rPr>
            </w:pPr>
          </w:p>
          <w:p w:rsidR="00604263" w:rsidRDefault="00604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>
              <w:t xml:space="preserve"> п/п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604263" w:rsidRDefault="00604263">
            <w:pPr>
              <w:jc w:val="center"/>
              <w:rPr>
                <w:sz w:val="20"/>
                <w:szCs w:val="20"/>
              </w:rPr>
            </w:pPr>
          </w:p>
          <w:p w:rsidR="00604263" w:rsidRDefault="00604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раздела, темы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r>
              <w:t>1 Раздел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7B5C28">
            <w:pPr>
              <w:jc w:val="both"/>
            </w:pPr>
            <w:r>
              <w:t>Ритмика и музыкальная грамота.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604263">
              <w:rPr>
                <w:lang w:eastAsia="en-US"/>
              </w:rPr>
              <w:t xml:space="preserve"> час</w:t>
            </w:r>
            <w:r w:rsidR="001443D9">
              <w:rPr>
                <w:lang w:eastAsia="en-US"/>
              </w:rPr>
              <w:t>ов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r>
              <w:t>1.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both"/>
            </w:pPr>
            <w:r>
              <w:t>Вводное занятие. Инструктаж по ТБ: вводный, первичный по программе.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r>
              <w:t>2.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Pr="001443D9" w:rsidRDefault="001443D9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1443D9">
              <w:t>Музыкальный размер. Понятие о правой, левой руке, правой, левой стороне. Повороты и наклоны корпуса.</w:t>
            </w:r>
            <w:r>
              <w:rPr>
                <w:sz w:val="28"/>
                <w:szCs w:val="28"/>
              </w:rPr>
              <w:t xml:space="preserve"> </w:t>
            </w:r>
            <w:r w:rsidRPr="001443D9">
              <w:t>Первый подход к ритмическому исполнению (хлопки, выстукивания, притоп).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r>
              <w:t>3.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Pr="001443D9" w:rsidRDefault="00604263">
            <w:pPr>
              <w:jc w:val="both"/>
            </w:pPr>
            <w:r w:rsidRPr="001443D9">
              <w:t xml:space="preserve"> </w:t>
            </w:r>
            <w:r w:rsidR="001443D9" w:rsidRPr="001443D9">
              <w:rPr>
                <w:rFonts w:eastAsia="Calibri"/>
              </w:rPr>
              <w:t>Танцевальная музыка: марши, польки, вальсы.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r>
              <w:t>4.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Pr="001443D9" w:rsidRDefault="001443D9">
            <w:pPr>
              <w:jc w:val="both"/>
            </w:pPr>
            <w:r w:rsidRPr="001443D9">
              <w:t>Фигуры в танце. Квадрат, круг, линия, звездочка, воротца, змейка.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r>
              <w:t>5.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Pr="001443D9" w:rsidRDefault="001443D9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1443D9">
              <w:t xml:space="preserve">Упражнения для укрепления мышц спины, живота, </w:t>
            </w:r>
            <w:proofErr w:type="spellStart"/>
            <w:r w:rsidRPr="001443D9">
              <w:t>выворотности</w:t>
            </w:r>
            <w:proofErr w:type="spellEnd"/>
            <w:r w:rsidRPr="001443D9">
              <w:t xml:space="preserve"> ног.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443D9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Default="001443D9">
            <w:pPr>
              <w:jc w:val="center"/>
            </w:pPr>
            <w:r>
              <w:t>6.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Pr="001443D9" w:rsidRDefault="001443D9" w:rsidP="001443D9">
            <w:pPr>
              <w:spacing w:after="120" w:line="240" w:lineRule="auto"/>
              <w:jc w:val="both"/>
            </w:pPr>
            <w:r w:rsidRPr="001443D9">
              <w:t>Простейшие танцевальные элементы. Танцевальный шаг, подскоки вперед, назад, галоп.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443D9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Default="001443D9">
            <w:pPr>
              <w:jc w:val="center"/>
            </w:pPr>
            <w:r>
              <w:t>7.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Pr="001443D9" w:rsidRDefault="001443D9" w:rsidP="001443D9">
            <w:pPr>
              <w:spacing w:after="120" w:line="240" w:lineRule="auto"/>
              <w:jc w:val="both"/>
            </w:pPr>
            <w:r w:rsidRPr="001443D9">
              <w:t xml:space="preserve">Танцевальный бег (ход на </w:t>
            </w:r>
            <w:proofErr w:type="spellStart"/>
            <w:r w:rsidRPr="001443D9">
              <w:t>полупальцах</w:t>
            </w:r>
            <w:proofErr w:type="spellEnd"/>
            <w:r w:rsidRPr="001443D9">
              <w:t>). Упражнения для профилактики плоскостопия.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443D9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Default="001443D9">
            <w:pPr>
              <w:jc w:val="center"/>
            </w:pPr>
            <w:r>
              <w:t>8.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Pr="001443D9" w:rsidRDefault="001443D9" w:rsidP="001443D9">
            <w:pPr>
              <w:spacing w:after="120" w:line="240" w:lineRule="auto"/>
              <w:jc w:val="both"/>
            </w:pPr>
            <w:r w:rsidRPr="001443D9">
              <w:t>Шахматный порядок. Основные танцевальные элементы.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r>
              <w:t xml:space="preserve">2 Раздел 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1443D9">
            <w:pPr>
              <w:jc w:val="both"/>
            </w:pPr>
            <w:r>
              <w:t>Народный танец.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604263">
              <w:rPr>
                <w:lang w:eastAsia="en-US"/>
              </w:rPr>
              <w:t xml:space="preserve"> часов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bookmarkStart w:id="1" w:name="_Hlk113980271"/>
            <w:r>
              <w:t>1.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Pr="00CA778D" w:rsidRDefault="001443D9">
            <w:pPr>
              <w:jc w:val="both"/>
            </w:pPr>
            <w:r w:rsidRPr="00CA778D">
              <w:t>Позиции ног. Положение стопы и подъема.</w:t>
            </w:r>
          </w:p>
          <w:p w:rsidR="001443D9" w:rsidRPr="00CA778D" w:rsidRDefault="001443D9">
            <w:pPr>
              <w:jc w:val="both"/>
            </w:pPr>
            <w:r w:rsidRPr="00CA778D">
              <w:t>Позиции и положения рук. Движение кисти.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r>
              <w:t>2.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Pr="00CA778D" w:rsidRDefault="001443D9">
            <w:pPr>
              <w:jc w:val="both"/>
            </w:pPr>
            <w:r w:rsidRPr="00CA778D">
              <w:t>Хлопки в ладоши.</w:t>
            </w:r>
          </w:p>
          <w:p w:rsidR="001443D9" w:rsidRPr="00CA778D" w:rsidRDefault="001443D9">
            <w:pPr>
              <w:jc w:val="both"/>
            </w:pPr>
            <w:r w:rsidRPr="00CA778D">
              <w:t>Танцевальный шаг с носка, переменный шаг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bookmarkStart w:id="2" w:name="_Hlk113980313"/>
            <w:r>
              <w:t>3.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1443D9">
            <w:pPr>
              <w:jc w:val="both"/>
            </w:pPr>
            <w:r>
              <w:t>Татарские народные движения: татарский</w:t>
            </w:r>
            <w:r w:rsidR="00CA778D">
              <w:t xml:space="preserve"> переменный ход.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r>
              <w:t>4.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CA778D">
            <w:pPr>
              <w:jc w:val="both"/>
            </w:pPr>
            <w:r>
              <w:t>«</w:t>
            </w:r>
            <w:proofErr w:type="spellStart"/>
            <w:r>
              <w:t>Укче</w:t>
            </w:r>
            <w:proofErr w:type="spellEnd"/>
            <w:r>
              <w:t xml:space="preserve"> баш», притопы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r>
              <w:t>5.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CA778D">
            <w:pPr>
              <w:jc w:val="both"/>
            </w:pPr>
            <w:r>
              <w:t>«</w:t>
            </w:r>
            <w:proofErr w:type="spellStart"/>
            <w:r>
              <w:t>Чалаштыру</w:t>
            </w:r>
            <w:proofErr w:type="spellEnd"/>
            <w:r>
              <w:t>» вперед и в сторону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r>
              <w:t>6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CA778D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«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Кадаккагу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>» или молоточки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443D9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Default="001443D9">
            <w:pPr>
              <w:jc w:val="center"/>
            </w:pPr>
            <w:r>
              <w:t>7.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Default="00CA778D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«Гармошка» и ее виды.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443D9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Default="001443D9">
            <w:pPr>
              <w:jc w:val="center"/>
            </w:pPr>
            <w:r>
              <w:t>8.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Default="00CA778D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Исполнение движений в парах.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1443D9" w:rsidRDefault="001443D9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</w:pPr>
            <w:bookmarkStart w:id="3" w:name="_Hlk113980937"/>
            <w:bookmarkEnd w:id="1"/>
            <w:bookmarkEnd w:id="2"/>
            <w:r>
              <w:rPr>
                <w:bCs/>
              </w:rPr>
              <w:t>3 Раздел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CA778D">
            <w:pPr>
              <w:jc w:val="both"/>
            </w:pPr>
            <w:r>
              <w:t>Современно – эстрадный танец.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604263">
              <w:rPr>
                <w:lang w:eastAsia="en-US"/>
              </w:rPr>
              <w:t xml:space="preserve"> часов</w:t>
            </w:r>
          </w:p>
        </w:tc>
      </w:tr>
      <w:bookmarkEnd w:id="3"/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F73B64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Элементы стиля «хип-хоп»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F73B64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Элементы стиля «диско»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F73B64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Элементы стиля «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джапм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A778D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CA778D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F73B64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Элементы стиля «рок-н-ролл»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A778D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CA778D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F73B64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Элементы стиля «буги-вуги»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A778D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CA778D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F73B64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Элементы стиля «электро-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дэнс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A778D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CA778D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F73B64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Элементы стиля «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вог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A778D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CA778D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9931C9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Танцевальные связки и композиции в разных стилях современного танца.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A778D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CA778D">
            <w:pPr>
              <w:jc w:val="center"/>
              <w:rPr>
                <w:bCs/>
              </w:rPr>
            </w:pPr>
            <w:r>
              <w:rPr>
                <w:bCs/>
              </w:rPr>
              <w:t>4 Раздел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CA778D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Элементы классического танца.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CA778D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CA778D">
              <w:rPr>
                <w:lang w:eastAsia="en-US"/>
              </w:rPr>
              <w:t xml:space="preserve"> часов</w:t>
            </w:r>
          </w:p>
        </w:tc>
      </w:tr>
      <w:tr w:rsidR="00F73B64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F73B64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Pr="00F73B64" w:rsidRDefault="00F73B64">
            <w:pPr>
              <w:jc w:val="both"/>
            </w:pPr>
            <w:r w:rsidRPr="00F73B64">
              <w:t xml:space="preserve">Поклон. Позиции ног – </w:t>
            </w:r>
            <w:r w:rsidRPr="00F73B64">
              <w:rPr>
                <w:lang w:val="en-US"/>
              </w:rPr>
              <w:t>I</w:t>
            </w:r>
            <w:r w:rsidRPr="00F73B64">
              <w:t xml:space="preserve">, </w:t>
            </w:r>
            <w:r w:rsidRPr="00F73B64">
              <w:rPr>
                <w:lang w:val="en-US"/>
              </w:rPr>
              <w:t>II</w:t>
            </w:r>
            <w:r w:rsidRPr="00F73B64">
              <w:t xml:space="preserve">, </w:t>
            </w:r>
            <w:r w:rsidRPr="00F73B64">
              <w:rPr>
                <w:lang w:val="en-US"/>
              </w:rPr>
              <w:t>III</w:t>
            </w:r>
            <w:r w:rsidRPr="00F73B64">
              <w:t xml:space="preserve">, </w:t>
            </w:r>
            <w:r w:rsidRPr="00F73B64">
              <w:rPr>
                <w:lang w:val="en-US"/>
              </w:rPr>
              <w:t>IV</w:t>
            </w:r>
            <w:r w:rsidRPr="00F73B64">
              <w:t>.</w:t>
            </w:r>
          </w:p>
          <w:p w:rsidR="00F73B64" w:rsidRPr="00F73B64" w:rsidRDefault="00F73B64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F73B64">
              <w:rPr>
                <w:noProof/>
              </w:rPr>
              <w:t xml:space="preserve">Позиции рук – подготовительное положение, </w:t>
            </w:r>
            <w:r w:rsidRPr="00F73B64">
              <w:rPr>
                <w:noProof/>
                <w:lang w:val="en-US"/>
              </w:rPr>
              <w:t>I</w:t>
            </w:r>
            <w:r w:rsidRPr="00F73B64">
              <w:rPr>
                <w:noProof/>
              </w:rPr>
              <w:t xml:space="preserve">, </w:t>
            </w:r>
            <w:r w:rsidRPr="00F73B64">
              <w:rPr>
                <w:noProof/>
                <w:lang w:val="en-US"/>
              </w:rPr>
              <w:t>III</w:t>
            </w:r>
            <w:r w:rsidRPr="00F73B64">
              <w:rPr>
                <w:noProof/>
              </w:rPr>
              <w:t xml:space="preserve">, </w:t>
            </w:r>
            <w:r w:rsidRPr="00F73B64">
              <w:rPr>
                <w:noProof/>
                <w:lang w:val="en-US"/>
              </w:rPr>
              <w:t>II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73B64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F73B64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Pr="00F73B64" w:rsidRDefault="00F73B64">
            <w:pPr>
              <w:jc w:val="both"/>
              <w:rPr>
                <w:noProof/>
              </w:rPr>
            </w:pPr>
            <w:r w:rsidRPr="00F73B64">
              <w:rPr>
                <w:noProof/>
              </w:rPr>
              <w:t>Releves на полупальцы в I, II, V позициях с вытянгутых ног.</w:t>
            </w:r>
          </w:p>
          <w:p w:rsidR="00F73B64" w:rsidRPr="00F73B64" w:rsidRDefault="00F73B64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F73B64">
              <w:t>Port</w:t>
            </w:r>
            <w:proofErr w:type="spellEnd"/>
            <w:r w:rsidRPr="00F73B64">
              <w:t xml:space="preserve"> </w:t>
            </w:r>
            <w:proofErr w:type="spellStart"/>
            <w:r w:rsidRPr="00F73B64">
              <w:t>de</w:t>
            </w:r>
            <w:proofErr w:type="spellEnd"/>
            <w:r w:rsidRPr="00F73B64">
              <w:t xml:space="preserve"> </w:t>
            </w:r>
            <w:proofErr w:type="spellStart"/>
            <w:r w:rsidRPr="00F73B64">
              <w:t>bras</w:t>
            </w:r>
            <w:proofErr w:type="spellEnd"/>
            <w:r w:rsidRPr="00F73B64">
              <w:t xml:space="preserve"> в сторону, назад в сочетании с движениями рук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73B64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F73B64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Pr="00F73B64" w:rsidRDefault="00F73B64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F73B64">
              <w:t>Plie</w:t>
            </w:r>
            <w:proofErr w:type="spellEnd"/>
            <w:r w:rsidRPr="00F73B64">
              <w:t xml:space="preserve"> (полуприседания) во всех позициях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73B64" w:rsidRPr="00F73B64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F73B64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Pr="00F73B64" w:rsidRDefault="00F73B64">
            <w:pPr>
              <w:jc w:val="both"/>
              <w:rPr>
                <w:color w:val="000000" w:themeColor="text1"/>
                <w:shd w:val="clear" w:color="auto" w:fill="FFFFFF"/>
                <w:lang w:val="en-US"/>
              </w:rPr>
            </w:pPr>
            <w:r w:rsidRPr="00F73B64">
              <w:rPr>
                <w:noProof/>
                <w:lang w:val="en-US"/>
              </w:rPr>
              <w:t xml:space="preserve">Grands plie </w:t>
            </w:r>
            <w:r w:rsidRPr="00F73B64">
              <w:rPr>
                <w:noProof/>
              </w:rPr>
              <w:t>в</w:t>
            </w:r>
            <w:r w:rsidRPr="00F73B64">
              <w:rPr>
                <w:noProof/>
                <w:lang w:val="en-US"/>
              </w:rPr>
              <w:t xml:space="preserve"> I, II, V, IV </w:t>
            </w:r>
            <w:r w:rsidRPr="00F73B64">
              <w:rPr>
                <w:noProof/>
              </w:rPr>
              <w:t>позициях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Pr="00F73B64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73B64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F73B64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Pr="00F73B64" w:rsidRDefault="00F73B64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F73B64">
              <w:t>battement</w:t>
            </w:r>
            <w:proofErr w:type="spellEnd"/>
            <w:r w:rsidRPr="00F73B64">
              <w:t xml:space="preserve"> </w:t>
            </w:r>
            <w:proofErr w:type="spellStart"/>
            <w:r w:rsidRPr="00F73B64">
              <w:t>tendu</w:t>
            </w:r>
            <w:proofErr w:type="spellEnd"/>
            <w:r w:rsidRPr="00F73B64">
              <w:t xml:space="preserve"> (выведение ноги на носок)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E06F05" w:rsidP="00F73B64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73B64" w:rsidRPr="00F73B64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F73B64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Pr="00F73B64" w:rsidRDefault="00F73B64">
            <w:pPr>
              <w:jc w:val="both"/>
              <w:rPr>
                <w:color w:val="000000" w:themeColor="text1"/>
                <w:shd w:val="clear" w:color="auto" w:fill="FFFFFF"/>
                <w:lang w:val="en-US"/>
              </w:rPr>
            </w:pPr>
            <w:r w:rsidRPr="00F73B64">
              <w:rPr>
                <w:lang w:val="en-US"/>
              </w:rPr>
              <w:t xml:space="preserve">Battements </w:t>
            </w:r>
            <w:proofErr w:type="spellStart"/>
            <w:r w:rsidRPr="00F73B64">
              <w:rPr>
                <w:lang w:val="en-US"/>
              </w:rPr>
              <w:t>tendus</w:t>
            </w:r>
            <w:proofErr w:type="spellEnd"/>
            <w:r w:rsidRPr="00F73B64">
              <w:rPr>
                <w:lang w:val="en-US"/>
              </w:rPr>
              <w:t xml:space="preserve"> jets (</w:t>
            </w:r>
            <w:r w:rsidRPr="00F73B64">
              <w:t>маленькие</w:t>
            </w:r>
            <w:r w:rsidRPr="00F73B64">
              <w:rPr>
                <w:lang w:val="en-US"/>
              </w:rPr>
              <w:t xml:space="preserve"> </w:t>
            </w:r>
            <w:r w:rsidRPr="00F73B64">
              <w:t>броски</w:t>
            </w:r>
            <w:r w:rsidRPr="00F73B64">
              <w:rPr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Pr="00F73B64" w:rsidRDefault="00E06F05" w:rsidP="00F73B64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73B64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F73B64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Pr="00F73B64" w:rsidRDefault="00DF7566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t>П</w:t>
            </w:r>
            <w:r w:rsidR="00F73B64" w:rsidRPr="00F73B64">
              <w:t>рыжки на I, II и V позициях (</w:t>
            </w:r>
            <w:proofErr w:type="spellStart"/>
            <w:r w:rsidR="00F73B64" w:rsidRPr="00F73B64">
              <w:t>temps</w:t>
            </w:r>
            <w:proofErr w:type="spellEnd"/>
            <w:r w:rsidR="00F73B64" w:rsidRPr="00F73B64">
              <w:t xml:space="preserve"> </w:t>
            </w:r>
            <w:proofErr w:type="spellStart"/>
            <w:r w:rsidR="00F73B64" w:rsidRPr="00F73B64">
              <w:t>leve</w:t>
            </w:r>
            <w:proofErr w:type="spellEnd"/>
            <w:r w:rsidR="00F73B64" w:rsidRPr="00F73B64">
              <w:t>)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E06F05" w:rsidP="00F73B64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73B64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F73B64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Pr="00F73B64" w:rsidRDefault="00F73B64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F73B64">
              <w:t>Demi-plis</w:t>
            </w:r>
            <w:proofErr w:type="spellEnd"/>
            <w:r w:rsidRPr="00F73B64">
              <w:t xml:space="preserve"> u </w:t>
            </w:r>
            <w:proofErr w:type="spellStart"/>
            <w:r w:rsidRPr="00F73B64">
              <w:t>grand-plis</w:t>
            </w:r>
            <w:proofErr w:type="spellEnd"/>
            <w:r w:rsidRPr="00F73B64">
              <w:t xml:space="preserve"> (полуприседания и полные приседания)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73B64" w:rsidRDefault="00E06F05" w:rsidP="00F73B64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F73B64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t>Итоговое занятие. Награждение.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04263" w:rsidTr="00604263">
        <w:trPr>
          <w:trHeight w:val="340"/>
        </w:trPr>
        <w:tc>
          <w:tcPr>
            <w:tcW w:w="110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F73B64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604263">
              <w:rPr>
                <w:bCs/>
              </w:rPr>
              <w:t>.</w:t>
            </w:r>
          </w:p>
        </w:tc>
        <w:tc>
          <w:tcPr>
            <w:tcW w:w="737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604263">
            <w:pPr>
              <w:jc w:val="both"/>
            </w:pPr>
            <w:r>
              <w:t>Воспитательная работа.</w:t>
            </w:r>
          </w:p>
        </w:tc>
        <w:tc>
          <w:tcPr>
            <w:tcW w:w="1417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604263" w:rsidRDefault="00E06F05">
            <w:pPr>
              <w:pStyle w:val="a4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4A2FFC" w:rsidRDefault="004A2FFC" w:rsidP="004A2FFC">
      <w:pPr>
        <w:shd w:val="clear" w:color="auto" w:fill="FFFFFF"/>
        <w:jc w:val="center"/>
        <w:rPr>
          <w:bCs/>
          <w:iCs/>
          <w:caps/>
        </w:rPr>
      </w:pPr>
    </w:p>
    <w:p w:rsidR="00604263" w:rsidRDefault="00604263" w:rsidP="00604263"/>
    <w:p w:rsidR="00604263" w:rsidRDefault="00604263">
      <w:bookmarkStart w:id="4" w:name="_GoBack"/>
      <w:bookmarkEnd w:id="4"/>
    </w:p>
    <w:sectPr w:rsidR="00604263" w:rsidSect="00A820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55866"/>
    <w:multiLevelType w:val="multilevel"/>
    <w:tmpl w:val="3730AE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53090"/>
    <w:multiLevelType w:val="hybridMultilevel"/>
    <w:tmpl w:val="2DDCD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73"/>
    <w:rsid w:val="0000102B"/>
    <w:rsid w:val="00100DB4"/>
    <w:rsid w:val="001443D9"/>
    <w:rsid w:val="00152F38"/>
    <w:rsid w:val="001F512F"/>
    <w:rsid w:val="002E1D32"/>
    <w:rsid w:val="004121F7"/>
    <w:rsid w:val="004A2FFC"/>
    <w:rsid w:val="004B7F4B"/>
    <w:rsid w:val="005E3B88"/>
    <w:rsid w:val="00604263"/>
    <w:rsid w:val="00631362"/>
    <w:rsid w:val="007B5C28"/>
    <w:rsid w:val="007E4E31"/>
    <w:rsid w:val="009931C9"/>
    <w:rsid w:val="009C24A8"/>
    <w:rsid w:val="00A51AA4"/>
    <w:rsid w:val="00A7247C"/>
    <w:rsid w:val="00A82073"/>
    <w:rsid w:val="00CA778D"/>
    <w:rsid w:val="00DF7566"/>
    <w:rsid w:val="00E06F05"/>
    <w:rsid w:val="00E36F9C"/>
    <w:rsid w:val="00F7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1FEA"/>
  <w15:chartTrackingRefBased/>
  <w15:docId w15:val="{8A067F47-EF05-4EDF-BC04-179F3A2C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073"/>
    <w:pPr>
      <w:spacing w:after="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0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0426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604263"/>
    <w:pPr>
      <w:ind w:left="720"/>
      <w:contextualSpacing/>
    </w:pPr>
  </w:style>
  <w:style w:type="character" w:styleId="a6">
    <w:name w:val="Strong"/>
    <w:basedOn w:val="a0"/>
    <w:uiPriority w:val="22"/>
    <w:qFormat/>
    <w:rsid w:val="00604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Учитель</cp:lastModifiedBy>
  <cp:revision>4</cp:revision>
  <dcterms:created xsi:type="dcterms:W3CDTF">2022-10-16T17:25:00Z</dcterms:created>
  <dcterms:modified xsi:type="dcterms:W3CDTF">2022-10-16T17:27:00Z</dcterms:modified>
</cp:coreProperties>
</file>